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57" w:rsidRDefault="00FE1F57" w:rsidP="00A174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49D" w:rsidRDefault="00A1749D" w:rsidP="00A174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3F6C" w:rsidRDefault="00206877" w:rsidP="002068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575B2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57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F575B2">
        <w:rPr>
          <w:rFonts w:ascii="Times New Roman" w:hAnsi="Times New Roman" w:cs="Times New Roman"/>
          <w:sz w:val="28"/>
          <w:szCs w:val="28"/>
        </w:rPr>
        <w:t>помощника п</w:t>
      </w:r>
      <w:r w:rsidR="00C74BBB">
        <w:rPr>
          <w:rFonts w:ascii="Times New Roman" w:hAnsi="Times New Roman" w:cs="Times New Roman"/>
          <w:sz w:val="28"/>
          <w:szCs w:val="28"/>
        </w:rPr>
        <w:t>рокурора Октябрьского района г.</w:t>
      </w:r>
      <w:r w:rsidR="00F575B2">
        <w:rPr>
          <w:rFonts w:ascii="Times New Roman" w:hAnsi="Times New Roman" w:cs="Times New Roman"/>
          <w:sz w:val="28"/>
          <w:szCs w:val="28"/>
        </w:rPr>
        <w:t>Новосибирска Родина М.О.</w:t>
      </w:r>
      <w:r w:rsidR="000C0407" w:rsidRPr="000C0407">
        <w:rPr>
          <w:rFonts w:ascii="Times New Roman" w:hAnsi="Times New Roman" w:cs="Times New Roman"/>
          <w:sz w:val="28"/>
          <w:szCs w:val="28"/>
        </w:rPr>
        <w:t xml:space="preserve"> </w:t>
      </w:r>
      <w:r w:rsidR="000C0407">
        <w:rPr>
          <w:rFonts w:ascii="Times New Roman" w:hAnsi="Times New Roman" w:cs="Times New Roman"/>
          <w:sz w:val="28"/>
          <w:szCs w:val="28"/>
        </w:rPr>
        <w:t>«Уголовная ответственность несовершеннолетних».</w:t>
      </w:r>
    </w:p>
    <w:p w:rsidR="00206877" w:rsidRDefault="00206877" w:rsidP="002068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75B2" w:rsidRDefault="00063F6C" w:rsidP="00F575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5B2">
        <w:rPr>
          <w:rFonts w:ascii="Times New Roman" w:hAnsi="Times New Roman" w:cs="Times New Roman"/>
          <w:sz w:val="28"/>
          <w:szCs w:val="28"/>
        </w:rPr>
        <w:t>«</w:t>
      </w:r>
      <w:r w:rsidR="00F575B2" w:rsidRPr="00F575B2">
        <w:rPr>
          <w:rFonts w:ascii="Times New Roman" w:hAnsi="Times New Roman" w:cs="Times New Roman"/>
          <w:sz w:val="28"/>
          <w:szCs w:val="28"/>
        </w:rPr>
        <w:t xml:space="preserve">Уголовная ответственность несовершеннолетних — особая категория уголовного права. </w:t>
      </w:r>
    </w:p>
    <w:p w:rsidR="00F575B2" w:rsidRPr="00F575B2" w:rsidRDefault="00F575B2" w:rsidP="00F575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5B2">
        <w:rPr>
          <w:rFonts w:ascii="Times New Roman" w:hAnsi="Times New Roman" w:cs="Times New Roman"/>
          <w:sz w:val="28"/>
          <w:szCs w:val="28"/>
        </w:rPr>
        <w:t xml:space="preserve">К лицам, совершившим преступление до достижения ими 18 лет, закон более лоялен, чем к взрослым: для них предусмотрены расширенный перечень оснований освобождения от уголовной ответственности, сниженные сроки лишения свободы и т.д. </w:t>
      </w:r>
    </w:p>
    <w:p w:rsidR="00F575B2" w:rsidRPr="00F575B2" w:rsidRDefault="00F575B2" w:rsidP="00F57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Несовершеннолетними Уголовный кодекс Российской Федерации</w:t>
      </w:r>
      <w:r w:rsidRPr="00F575B2">
        <w:rPr>
          <w:rFonts w:ascii="Times New Roman" w:hAnsi="Times New Roman" w:cs="Times New Roman"/>
          <w:sz w:val="28"/>
          <w:szCs w:val="28"/>
        </w:rPr>
        <w:t xml:space="preserve"> называет лиц, которым уже исполнилось 14, но еще не исполнилось 18 лет (ст. 87). Причем, возраст учитывается на момент совершения преступления.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F575B2">
        <w:rPr>
          <w:rFonts w:ascii="Times New Roman" w:hAnsi="Times New Roman" w:cs="Times New Roman"/>
          <w:sz w:val="28"/>
          <w:szCs w:val="28"/>
        </w:rPr>
        <w:t>ицо считается достигшим определенного возраста в 00.00 часов суток, следующих за днем рождения. Иными словами, если преступление совершено в день 18-летия виновного, он будет привлекаться к уголовной ответственности как несовершеннолетний, потому что совершеннолетия официально он достигнет только в 00.00 часов следующих суток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B2" w:rsidRDefault="00F575B2" w:rsidP="00F57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75B2">
        <w:rPr>
          <w:rFonts w:ascii="Times New Roman" w:hAnsi="Times New Roman" w:cs="Times New Roman"/>
          <w:sz w:val="28"/>
          <w:szCs w:val="28"/>
        </w:rPr>
        <w:t xml:space="preserve">В целом, порядок привлечения несовершеннолетних к уголовной ответственности такой же, как для взрослых, но ряд особенностей все же присутствует. </w:t>
      </w:r>
    </w:p>
    <w:p w:rsidR="00F575B2" w:rsidRPr="00F575B2" w:rsidRDefault="00F575B2" w:rsidP="00F57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75B2">
        <w:rPr>
          <w:rFonts w:ascii="Times New Roman" w:hAnsi="Times New Roman" w:cs="Times New Roman"/>
          <w:sz w:val="28"/>
          <w:szCs w:val="28"/>
        </w:rPr>
        <w:t>В частности: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5B2">
        <w:rPr>
          <w:rFonts w:ascii="Times New Roman" w:hAnsi="Times New Roman" w:cs="Times New Roman"/>
          <w:sz w:val="28"/>
          <w:szCs w:val="28"/>
        </w:rPr>
        <w:t>по уголовным делам в отношении несовершеннолетних обязательно участие адвоката — даже если сам обвиняемый на этом не наста</w:t>
      </w:r>
      <w:r>
        <w:rPr>
          <w:rFonts w:ascii="Times New Roman" w:hAnsi="Times New Roman" w:cs="Times New Roman"/>
          <w:sz w:val="28"/>
          <w:szCs w:val="28"/>
        </w:rPr>
        <w:t>ивает (п. 2 ч. 1 ст. 51 УПК РФ). Е</w:t>
      </w:r>
      <w:r w:rsidRPr="00F575B2">
        <w:rPr>
          <w:rFonts w:ascii="Times New Roman" w:hAnsi="Times New Roman" w:cs="Times New Roman"/>
          <w:sz w:val="28"/>
          <w:szCs w:val="28"/>
        </w:rPr>
        <w:t>ще один обязательный участник уголовного процесса в отношении несовершеннолетнего — его законный представитель. В этом качестве привлекаются родители виновного или заменяющие их лица – опекуны, усы</w:t>
      </w:r>
      <w:r>
        <w:rPr>
          <w:rFonts w:ascii="Times New Roman" w:hAnsi="Times New Roman" w:cs="Times New Roman"/>
          <w:sz w:val="28"/>
          <w:szCs w:val="28"/>
        </w:rPr>
        <w:t>новители и т.д. (ст. 48 УПК РФ). Н</w:t>
      </w:r>
      <w:r w:rsidRPr="00F575B2">
        <w:rPr>
          <w:rFonts w:ascii="Times New Roman" w:hAnsi="Times New Roman" w:cs="Times New Roman"/>
          <w:sz w:val="28"/>
          <w:szCs w:val="28"/>
        </w:rPr>
        <w:t>а допросе, а также иных следственных действиях с участием подозреваемого (обвиняемого) младше 16 лет непременно должен присутствовать педагог или психолог. Подростки, отстающие в развитии или страдающие психическим расстройством, допрашиваются в присутствии педагога (психолога) даже если 16 лет им уже ис</w:t>
      </w:r>
      <w:r>
        <w:rPr>
          <w:rFonts w:ascii="Times New Roman" w:hAnsi="Times New Roman" w:cs="Times New Roman"/>
          <w:sz w:val="28"/>
          <w:szCs w:val="28"/>
        </w:rPr>
        <w:t>полнилось (ч. 3 ст. 425 УПК РФ). Н</w:t>
      </w:r>
      <w:r w:rsidRPr="00F575B2">
        <w:rPr>
          <w:rFonts w:ascii="Times New Roman" w:hAnsi="Times New Roman" w:cs="Times New Roman"/>
          <w:sz w:val="28"/>
          <w:szCs w:val="28"/>
        </w:rPr>
        <w:t>есовершеннолетнего подозреваемого (обвиняемого) можно допрашивать не более 2 часов подряд и не дольше 4 часов в течение дня (ч. 1 ст. 425 УПК РФ). Для сравнения: протяженность допроса взрослых фигурантов вдвое дольше;</w:t>
      </w:r>
    </w:p>
    <w:p w:rsidR="00F575B2" w:rsidRPr="00F575B2" w:rsidRDefault="00F575B2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</w:t>
      </w:r>
      <w:r w:rsidRPr="00F575B2">
        <w:rPr>
          <w:rFonts w:ascii="Times New Roman" w:hAnsi="Times New Roman" w:cs="Times New Roman"/>
          <w:sz w:val="28"/>
          <w:szCs w:val="28"/>
        </w:rPr>
        <w:t>аключение несовершеннолетнего под стражу возможно только в том случае, если речь идет о тяжком или особо тяжком преступлении. Изоляция от общества несовершеннолетнего подозреваемого (обвиняемого) в преступлениях небольшой или средней тяжести допускается только в исключительных случаях (ч. 2 ст. 108 УПК РФ).</w:t>
      </w:r>
    </w:p>
    <w:p w:rsidR="00F575B2" w:rsidRPr="00F575B2" w:rsidRDefault="00B97403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Уголовный кодекс Российской Федерации</w:t>
      </w:r>
      <w:r w:rsidR="00F575B2" w:rsidRPr="00F575B2">
        <w:rPr>
          <w:rFonts w:ascii="Times New Roman" w:hAnsi="Times New Roman" w:cs="Times New Roman"/>
          <w:sz w:val="28"/>
          <w:szCs w:val="28"/>
        </w:rPr>
        <w:t xml:space="preserve"> знает 13 видов наказаний, из них только 6 можно применять к несовершеннолетним (ч. 1 ст. 88 УК РФ):</w:t>
      </w:r>
    </w:p>
    <w:p w:rsidR="00F575B2" w:rsidRDefault="00F575B2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5B2">
        <w:rPr>
          <w:rFonts w:ascii="Times New Roman" w:hAnsi="Times New Roman" w:cs="Times New Roman"/>
          <w:sz w:val="28"/>
          <w:szCs w:val="28"/>
        </w:rPr>
        <w:lastRenderedPageBreak/>
        <w:t>штраф;</w:t>
      </w:r>
      <w:r w:rsidR="00B97403">
        <w:rPr>
          <w:rFonts w:ascii="Times New Roman" w:hAnsi="Times New Roman" w:cs="Times New Roman"/>
          <w:sz w:val="28"/>
          <w:szCs w:val="28"/>
        </w:rPr>
        <w:t xml:space="preserve"> </w:t>
      </w:r>
      <w:r w:rsidRPr="00F575B2">
        <w:rPr>
          <w:rFonts w:ascii="Times New Roman" w:hAnsi="Times New Roman" w:cs="Times New Roman"/>
          <w:sz w:val="28"/>
          <w:szCs w:val="28"/>
        </w:rPr>
        <w:t>лишение права заниматься определенной деятельностью;</w:t>
      </w:r>
      <w:r w:rsidR="00B97403">
        <w:rPr>
          <w:rFonts w:ascii="Times New Roman" w:hAnsi="Times New Roman" w:cs="Times New Roman"/>
          <w:sz w:val="28"/>
          <w:szCs w:val="28"/>
        </w:rPr>
        <w:t xml:space="preserve"> </w:t>
      </w:r>
      <w:r w:rsidRPr="00F575B2">
        <w:rPr>
          <w:rFonts w:ascii="Times New Roman" w:hAnsi="Times New Roman" w:cs="Times New Roman"/>
          <w:sz w:val="28"/>
          <w:szCs w:val="28"/>
        </w:rPr>
        <w:t>обязательные и исправительные работы;</w:t>
      </w:r>
      <w:r w:rsidR="00B97403">
        <w:rPr>
          <w:rFonts w:ascii="Times New Roman" w:hAnsi="Times New Roman" w:cs="Times New Roman"/>
          <w:sz w:val="28"/>
          <w:szCs w:val="28"/>
        </w:rPr>
        <w:t xml:space="preserve"> </w:t>
      </w:r>
      <w:r w:rsidRPr="00F575B2">
        <w:rPr>
          <w:rFonts w:ascii="Times New Roman" w:hAnsi="Times New Roman" w:cs="Times New Roman"/>
          <w:sz w:val="28"/>
          <w:szCs w:val="28"/>
        </w:rPr>
        <w:t>ограничение и лишение свободы.</w:t>
      </w:r>
    </w:p>
    <w:p w:rsidR="00B97403" w:rsidRPr="00B97403" w:rsidRDefault="00B97403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97403">
        <w:rPr>
          <w:rFonts w:ascii="Times New Roman" w:hAnsi="Times New Roman" w:cs="Times New Roman"/>
          <w:sz w:val="28"/>
          <w:szCs w:val="28"/>
          <w:u w:val="single"/>
        </w:rPr>
        <w:t>Штраф.</w:t>
      </w:r>
    </w:p>
    <w:p w:rsidR="00F575B2" w:rsidRPr="00F575B2" w:rsidRDefault="00B97403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75B2" w:rsidRPr="00F575B2">
        <w:rPr>
          <w:rFonts w:ascii="Times New Roman" w:hAnsi="Times New Roman" w:cs="Times New Roman"/>
          <w:sz w:val="28"/>
          <w:szCs w:val="28"/>
        </w:rPr>
        <w:t>Размер штрафа, назначаемого несовершеннолетнему, варьируется от 1 000 до 50 000 рублей (для сравнения: вилка штрафа для взрослых — от 5 000 до 5 000 000 рублей). Причем, наказывать рублем можно вне зависимости от того, есть ли у виновного собственный источник дохода (ч. 2 ст. 88 УК РФ).</w:t>
      </w:r>
    </w:p>
    <w:p w:rsidR="00F575B2" w:rsidRPr="00F575B2" w:rsidRDefault="00B97403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</w:t>
      </w:r>
      <w:r w:rsidR="00F575B2" w:rsidRPr="00F575B2">
        <w:rPr>
          <w:rFonts w:ascii="Times New Roman" w:hAnsi="Times New Roman" w:cs="Times New Roman"/>
          <w:sz w:val="28"/>
          <w:szCs w:val="28"/>
        </w:rPr>
        <w:t>опреки распространенному мнению, родители не обязаны выплачивать штраф за своих детей — взыскать штраф с законного представителя несовершеннолетнего осужденного можно только с его согласия (ч. 2 ст. 88 УК РФ).</w:t>
      </w:r>
    </w:p>
    <w:p w:rsidR="00F575B2" w:rsidRPr="00B97403" w:rsidRDefault="00B97403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75B2" w:rsidRPr="00B97403">
        <w:rPr>
          <w:rFonts w:ascii="Times New Roman" w:hAnsi="Times New Roman" w:cs="Times New Roman"/>
          <w:sz w:val="28"/>
          <w:szCs w:val="28"/>
          <w:u w:val="single"/>
        </w:rPr>
        <w:t>Обязательные и исправительные работы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75B2" w:rsidRPr="00F575B2" w:rsidRDefault="00B97403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75B2" w:rsidRPr="00F575B2">
        <w:rPr>
          <w:rFonts w:ascii="Times New Roman" w:hAnsi="Times New Roman" w:cs="Times New Roman"/>
          <w:sz w:val="28"/>
          <w:szCs w:val="28"/>
        </w:rPr>
        <w:t>Согласно ч. 3 ст. 88 УК РФ минимальный срок обязательных работ для несовершеннолетних — 40 часов, максимальный — 160 (для взрослых — 60 и 480 часов соответственно).</w:t>
      </w:r>
    </w:p>
    <w:p w:rsidR="00F575B2" w:rsidRPr="00F575B2" w:rsidRDefault="00B97403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75B2" w:rsidRPr="00F575B2">
        <w:rPr>
          <w:rFonts w:ascii="Times New Roman" w:hAnsi="Times New Roman" w:cs="Times New Roman"/>
          <w:sz w:val="28"/>
          <w:szCs w:val="28"/>
        </w:rPr>
        <w:t>Наказание заключается в выполнении определенных общественно-полезных работ, посильных для несовершеннолетнего, и исполняется в свободное от учебы (постоянной работы) время. Ежедневная выработка зависит от возраста осужденного:</w:t>
      </w:r>
    </w:p>
    <w:p w:rsidR="00F575B2" w:rsidRPr="00F575B2" w:rsidRDefault="00F575B2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5B2">
        <w:rPr>
          <w:rFonts w:ascii="Times New Roman" w:hAnsi="Times New Roman" w:cs="Times New Roman"/>
          <w:sz w:val="28"/>
          <w:szCs w:val="28"/>
        </w:rPr>
        <w:t>14 — 15 лет — до 2 часов в день включительно;</w:t>
      </w:r>
    </w:p>
    <w:p w:rsidR="00F575B2" w:rsidRPr="00F575B2" w:rsidRDefault="00F575B2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5B2">
        <w:rPr>
          <w:rFonts w:ascii="Times New Roman" w:hAnsi="Times New Roman" w:cs="Times New Roman"/>
          <w:sz w:val="28"/>
          <w:szCs w:val="28"/>
        </w:rPr>
        <w:t>15 — 16 лет — до 3 часов;</w:t>
      </w:r>
    </w:p>
    <w:p w:rsidR="00F575B2" w:rsidRPr="00F575B2" w:rsidRDefault="00F575B2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5B2">
        <w:rPr>
          <w:rFonts w:ascii="Times New Roman" w:hAnsi="Times New Roman" w:cs="Times New Roman"/>
          <w:sz w:val="28"/>
          <w:szCs w:val="28"/>
        </w:rPr>
        <w:t>16 — 18 лет — до 4 часов (то есть наравне с взрослыми осужденными).</w:t>
      </w:r>
    </w:p>
    <w:p w:rsidR="00F575B2" w:rsidRPr="00F575B2" w:rsidRDefault="00B97403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75B2" w:rsidRPr="00F575B2">
        <w:rPr>
          <w:rFonts w:ascii="Times New Roman" w:hAnsi="Times New Roman" w:cs="Times New Roman"/>
          <w:sz w:val="28"/>
          <w:szCs w:val="28"/>
        </w:rPr>
        <w:t>В силу ч. 4 ст. 88 УК РФ максимальный срок исправительных работ, назначаемых несовершеннолетним — 1 год, минимальный предел в статье не указан, но в соответствии с ч. 2 ст. 50 УК РФ он не может быть менее 2 месяцев. Для сравнения: амплитуда срока исправработ для взрослых — от 2 месяцев до 2 лет.</w:t>
      </w:r>
    </w:p>
    <w:p w:rsidR="00F575B2" w:rsidRPr="00B97403" w:rsidRDefault="00B97403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75B2" w:rsidRPr="00B97403">
        <w:rPr>
          <w:rFonts w:ascii="Times New Roman" w:hAnsi="Times New Roman" w:cs="Times New Roman"/>
          <w:sz w:val="28"/>
          <w:szCs w:val="28"/>
          <w:u w:val="single"/>
        </w:rPr>
        <w:t>Ограничение свободы</w:t>
      </w:r>
    </w:p>
    <w:p w:rsidR="00F575B2" w:rsidRPr="00F575B2" w:rsidRDefault="00B97403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75B2" w:rsidRPr="00F575B2">
        <w:rPr>
          <w:rFonts w:ascii="Times New Roman" w:hAnsi="Times New Roman" w:cs="Times New Roman"/>
          <w:sz w:val="28"/>
          <w:szCs w:val="28"/>
        </w:rPr>
        <w:t>В отличие от взрослых, несовершеннолетним ограничение свободы назначается только в качестве основного наказания, сроки — от 2 месяцев до 2 лет (ч. 5 ст. 88 УК РФ).</w:t>
      </w:r>
    </w:p>
    <w:p w:rsidR="00F575B2" w:rsidRPr="00F575B2" w:rsidRDefault="00B97403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75B2" w:rsidRPr="00F575B2">
        <w:rPr>
          <w:rFonts w:ascii="Times New Roman" w:hAnsi="Times New Roman" w:cs="Times New Roman"/>
          <w:sz w:val="28"/>
          <w:szCs w:val="28"/>
        </w:rPr>
        <w:t>Нижний предел наказания для тех, кто совершил преступление, будучи совершеннолетним, аналогичный, верхний — 4 года.</w:t>
      </w:r>
    </w:p>
    <w:p w:rsidR="00F575B2" w:rsidRPr="00C74BBB" w:rsidRDefault="00B97403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75B2" w:rsidRPr="00B97403">
        <w:rPr>
          <w:rFonts w:ascii="Times New Roman" w:hAnsi="Times New Roman" w:cs="Times New Roman"/>
          <w:sz w:val="28"/>
          <w:szCs w:val="28"/>
          <w:u w:val="single"/>
        </w:rPr>
        <w:t>Лишение свободы</w:t>
      </w:r>
    </w:p>
    <w:p w:rsidR="00F575B2" w:rsidRPr="00F575B2" w:rsidRDefault="00F575B2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5B2">
        <w:rPr>
          <w:rFonts w:ascii="Times New Roman" w:hAnsi="Times New Roman" w:cs="Times New Roman"/>
          <w:sz w:val="28"/>
          <w:szCs w:val="28"/>
        </w:rPr>
        <w:t>По общему правилу максимальный срок лишения свободы составляет 20 лет (ч. 2 ст. 56 УК РФ). Однако для несовершеннолетних сроки снижены, и максимум зависит одновременно от возраста виновного на момент совершения преступления и уровня тяжести содеянного (ч. 6 ст. 88 УК РФ):</w:t>
      </w:r>
    </w:p>
    <w:p w:rsidR="00F575B2" w:rsidRPr="00F575B2" w:rsidRDefault="00F575B2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5B2">
        <w:rPr>
          <w:rFonts w:ascii="Times New Roman" w:hAnsi="Times New Roman" w:cs="Times New Roman"/>
          <w:sz w:val="28"/>
          <w:szCs w:val="28"/>
        </w:rPr>
        <w:t>6 лет — для подростков младше 16 лет, совершивших преступления небольшой или средней тяжести;</w:t>
      </w:r>
    </w:p>
    <w:p w:rsidR="00F575B2" w:rsidRPr="00F575B2" w:rsidRDefault="00F575B2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5B2">
        <w:rPr>
          <w:rFonts w:ascii="Times New Roman" w:hAnsi="Times New Roman" w:cs="Times New Roman"/>
          <w:sz w:val="28"/>
          <w:szCs w:val="28"/>
        </w:rPr>
        <w:t>10 лет — для несовершеннолетних в возрасте от 16 до 18 лет вне зависимости от тяжести преступления, а также для подростков младше 16 лет, совершивших тяжкое или особо тяжкое преступление.</w:t>
      </w:r>
    </w:p>
    <w:p w:rsidR="00F575B2" w:rsidRPr="00F575B2" w:rsidRDefault="00B97403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В</w:t>
      </w:r>
      <w:r w:rsidR="00F575B2" w:rsidRPr="00F575B2">
        <w:rPr>
          <w:rFonts w:ascii="Times New Roman" w:hAnsi="Times New Roman" w:cs="Times New Roman"/>
          <w:sz w:val="28"/>
          <w:szCs w:val="28"/>
        </w:rPr>
        <w:t xml:space="preserve"> отношении несовершеннолетних применяется только лишение свободы на определенный срок, пожизненное лишение свободы им не назначается ни при каких обстоятельствах.</w:t>
      </w:r>
    </w:p>
    <w:p w:rsidR="00F575B2" w:rsidRPr="00F575B2" w:rsidRDefault="00B97403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75B2" w:rsidRPr="00F575B2">
        <w:rPr>
          <w:rFonts w:ascii="Times New Roman" w:hAnsi="Times New Roman" w:cs="Times New Roman"/>
          <w:sz w:val="28"/>
          <w:szCs w:val="28"/>
        </w:rPr>
        <w:t>Еще одно законодательное послабление, установленное ч. 6.1 ст. 88 УК РФ: для подростков, совершивших тяжкое или особо тяжкое преступление, минимальный срок лишения свободы, установленный соответствующей статьей УК, сокращается вдвое.</w:t>
      </w:r>
    </w:p>
    <w:p w:rsidR="00B97403" w:rsidRDefault="00B97403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</w:t>
      </w:r>
      <w:r w:rsidR="00F575B2" w:rsidRPr="00F575B2">
        <w:rPr>
          <w:rFonts w:ascii="Times New Roman" w:hAnsi="Times New Roman" w:cs="Times New Roman"/>
          <w:sz w:val="28"/>
          <w:szCs w:val="28"/>
        </w:rPr>
        <w:t>одростки в возрасте до 16 лет, осужденные за преступления небольшой и средней тяжести, а также все несовершеннолетние вне зависимости от возраста, впервые совершившие преступления небольшой тяжести, к лишению свободы не приговариваются (ч. 6 ст. 88 УК РФ).</w:t>
      </w:r>
    </w:p>
    <w:p w:rsidR="00F575B2" w:rsidRPr="00B97403" w:rsidRDefault="00B97403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75B2" w:rsidRPr="00B97403">
        <w:rPr>
          <w:rFonts w:ascii="Times New Roman" w:hAnsi="Times New Roman" w:cs="Times New Roman"/>
          <w:sz w:val="28"/>
          <w:szCs w:val="28"/>
          <w:u w:val="single"/>
        </w:rPr>
        <w:t>Освобождение несовершеннолетних от уголовной ответственности и от наказания</w:t>
      </w:r>
    </w:p>
    <w:p w:rsidR="00F575B2" w:rsidRPr="00F575B2" w:rsidRDefault="00B97403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75B2" w:rsidRPr="00F575B2">
        <w:rPr>
          <w:rFonts w:ascii="Times New Roman" w:hAnsi="Times New Roman" w:cs="Times New Roman"/>
          <w:sz w:val="28"/>
          <w:szCs w:val="28"/>
        </w:rPr>
        <w:t>Помимо общих оснований освобождения от уголовной ответственности и от наказания, закон предусматривает еще одно персонально для несовершеннолетних — применение принудительных мер воспитательного воздействия (ст. 90 — 92 УК РФ).</w:t>
      </w:r>
    </w:p>
    <w:p w:rsidR="00F575B2" w:rsidRPr="00F575B2" w:rsidRDefault="00B97403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75B2" w:rsidRPr="00F575B2">
        <w:rPr>
          <w:rFonts w:ascii="Times New Roman" w:hAnsi="Times New Roman" w:cs="Times New Roman"/>
          <w:sz w:val="28"/>
          <w:szCs w:val="28"/>
        </w:rPr>
        <w:t xml:space="preserve">Речь </w:t>
      </w:r>
      <w:r>
        <w:rPr>
          <w:rFonts w:ascii="Times New Roman" w:hAnsi="Times New Roman" w:cs="Times New Roman"/>
          <w:sz w:val="28"/>
          <w:szCs w:val="28"/>
        </w:rPr>
        <w:t xml:space="preserve">идет </w:t>
      </w:r>
      <w:r w:rsidR="00F575B2" w:rsidRPr="00F575B2">
        <w:rPr>
          <w:rFonts w:ascii="Times New Roman" w:hAnsi="Times New Roman" w:cs="Times New Roman"/>
          <w:sz w:val="28"/>
          <w:szCs w:val="28"/>
        </w:rPr>
        <w:t>о том, что подростки, совершившие преступления небольшой или средней тяжести, имеют шанс избежать ответственности — вместо нее к ним по решению суда могут применяться одна или несколько следующих мер:</w:t>
      </w:r>
    </w:p>
    <w:p w:rsidR="00F575B2" w:rsidRPr="00F575B2" w:rsidRDefault="00B97403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5B2" w:rsidRPr="00F575B2">
        <w:rPr>
          <w:rFonts w:ascii="Times New Roman" w:hAnsi="Times New Roman" w:cs="Times New Roman"/>
          <w:sz w:val="28"/>
          <w:szCs w:val="28"/>
        </w:rPr>
        <w:t>предупреждение (разъяснение недопустимости преступного поведения и последствий совершения повторного преступления);</w:t>
      </w:r>
    </w:p>
    <w:p w:rsidR="00F575B2" w:rsidRPr="00F575B2" w:rsidRDefault="00B97403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5B2" w:rsidRPr="00F575B2">
        <w:rPr>
          <w:rFonts w:ascii="Times New Roman" w:hAnsi="Times New Roman" w:cs="Times New Roman"/>
          <w:sz w:val="28"/>
          <w:szCs w:val="28"/>
        </w:rPr>
        <w:t>передача под родительский надзор (возложение на родителей виновного или заменяющих их лиц обязанности по контролю над поведением несовершеннолетнего);</w:t>
      </w:r>
    </w:p>
    <w:p w:rsidR="00F575B2" w:rsidRPr="00F575B2" w:rsidRDefault="00B97403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5B2" w:rsidRPr="00F575B2">
        <w:rPr>
          <w:rFonts w:ascii="Times New Roman" w:hAnsi="Times New Roman" w:cs="Times New Roman"/>
          <w:sz w:val="28"/>
          <w:szCs w:val="28"/>
        </w:rPr>
        <w:t>возложение обязанности возместить или иным образом загладить причиненный преступлением вред (например, возместить имущественный ущерб);</w:t>
      </w:r>
    </w:p>
    <w:p w:rsidR="00F575B2" w:rsidRPr="00F575B2" w:rsidRDefault="00B97403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5B2" w:rsidRPr="00F575B2">
        <w:rPr>
          <w:rFonts w:ascii="Times New Roman" w:hAnsi="Times New Roman" w:cs="Times New Roman"/>
          <w:sz w:val="28"/>
          <w:szCs w:val="28"/>
        </w:rPr>
        <w:t>ограничение досуга (установление комендантского часа, наложение запрета на посещение определенных мест — например, увеселительных мероприятий и т.д.).</w:t>
      </w:r>
    </w:p>
    <w:p w:rsidR="00F575B2" w:rsidRPr="00F575B2" w:rsidRDefault="00B97403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75B2" w:rsidRPr="00F575B2">
        <w:rPr>
          <w:rFonts w:ascii="Times New Roman" w:hAnsi="Times New Roman" w:cs="Times New Roman"/>
          <w:sz w:val="28"/>
          <w:szCs w:val="28"/>
        </w:rPr>
        <w:t>Кроме того, для несовершеннолетних, совершивших преступление средней тяжести, тяжкое или особо тяжкое, предусмотрено освобождение от наказания с последующим помещением в специализированное учебное заведение закрытого типа (ч. 2 ст. 92 УК РФ). Но для этого потребуется медицинское заключение, подтверждающее возможность нахождения подростка в подобном учреждении (п. 36 постановления Пленуму ВС РФ от 01.02.2011 № 1).</w:t>
      </w:r>
    </w:p>
    <w:p w:rsidR="00F575B2" w:rsidRPr="00F575B2" w:rsidRDefault="00B97403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F575B2" w:rsidRPr="00F575B2">
        <w:rPr>
          <w:rFonts w:ascii="Times New Roman" w:hAnsi="Times New Roman" w:cs="Times New Roman"/>
          <w:sz w:val="28"/>
          <w:szCs w:val="28"/>
        </w:rPr>
        <w:t xml:space="preserve"> силу ч. 5 ст. 92 УК РФ от наказания не освобождаются несовершеннолетние, совершившие определенные преступления. В их числе:</w:t>
      </w:r>
    </w:p>
    <w:p w:rsidR="00F575B2" w:rsidRPr="00F575B2" w:rsidRDefault="00F575B2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5B2">
        <w:rPr>
          <w:rFonts w:ascii="Times New Roman" w:hAnsi="Times New Roman" w:cs="Times New Roman"/>
          <w:sz w:val="28"/>
          <w:szCs w:val="28"/>
        </w:rPr>
        <w:t>причинение тяжкого вреда здоровью (ч. 1 — 2 ст. 111 УК РФ);</w:t>
      </w:r>
    </w:p>
    <w:p w:rsidR="00F575B2" w:rsidRPr="00F575B2" w:rsidRDefault="00F575B2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5B2">
        <w:rPr>
          <w:rFonts w:ascii="Times New Roman" w:hAnsi="Times New Roman" w:cs="Times New Roman"/>
          <w:sz w:val="28"/>
          <w:szCs w:val="28"/>
        </w:rPr>
        <w:t>истязания (ч. 2 ст. 117);</w:t>
      </w:r>
    </w:p>
    <w:p w:rsidR="00B97403" w:rsidRDefault="00F575B2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5B2">
        <w:rPr>
          <w:rFonts w:ascii="Times New Roman" w:hAnsi="Times New Roman" w:cs="Times New Roman"/>
          <w:sz w:val="28"/>
          <w:szCs w:val="28"/>
        </w:rPr>
        <w:t>разбой (ч. 1 — 2 ст. 162) и т.д.</w:t>
      </w:r>
    </w:p>
    <w:p w:rsidR="00F575B2" w:rsidRPr="00B97403" w:rsidRDefault="00F575B2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7403">
        <w:rPr>
          <w:rFonts w:ascii="Times New Roman" w:hAnsi="Times New Roman" w:cs="Times New Roman"/>
          <w:sz w:val="28"/>
          <w:szCs w:val="28"/>
          <w:u w:val="single"/>
        </w:rPr>
        <w:t>Условно-досрочное освобождение от наказания</w:t>
      </w:r>
    </w:p>
    <w:p w:rsidR="00F575B2" w:rsidRPr="00F575B2" w:rsidRDefault="00B97403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575B2" w:rsidRPr="00F575B2">
        <w:rPr>
          <w:rFonts w:ascii="Times New Roman" w:hAnsi="Times New Roman" w:cs="Times New Roman"/>
          <w:sz w:val="28"/>
          <w:szCs w:val="28"/>
        </w:rPr>
        <w:t>Минимальные сроки наказания, которое необходимо отбыть для получения возможности условно-досрочного освобождения (УДО), для несовершеннолетних практически такие же, как для взрослых:</w:t>
      </w:r>
    </w:p>
    <w:p w:rsidR="00F575B2" w:rsidRPr="00F575B2" w:rsidRDefault="00C74BBB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75B2" w:rsidRPr="00F575B2">
        <w:rPr>
          <w:rFonts w:ascii="Times New Roman" w:hAnsi="Times New Roman" w:cs="Times New Roman"/>
          <w:sz w:val="28"/>
          <w:szCs w:val="28"/>
        </w:rPr>
        <w:t>По преступлениям небольшой и средней тяжести – 1/3 (у взрослых – 1/3), по тяжким преступлениям- 1/3 (у взрослых – ½), по особо тяжким преступлениям – 2/3 (у взрослых – 2/3).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5B2" w:rsidRPr="00F575B2" w:rsidRDefault="00C74BBB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75B2" w:rsidRPr="00F575B2">
        <w:rPr>
          <w:rFonts w:ascii="Times New Roman" w:hAnsi="Times New Roman" w:cs="Times New Roman"/>
          <w:sz w:val="28"/>
          <w:szCs w:val="28"/>
        </w:rPr>
        <w:t>Таким образом, различие наблюдается только в сроке отбытия наказания за тяжкое преступления — если взрослым для получения права на УДО необходимо отбыть половину назначенного срока, то подросткам достаточно одной трети.</w:t>
      </w:r>
    </w:p>
    <w:p w:rsidR="00C74BBB" w:rsidRDefault="00C74BBB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Важно, что</w:t>
      </w:r>
      <w:r w:rsidR="00F575B2" w:rsidRPr="00F575B2">
        <w:rPr>
          <w:rFonts w:ascii="Times New Roman" w:hAnsi="Times New Roman" w:cs="Times New Roman"/>
          <w:sz w:val="28"/>
          <w:szCs w:val="28"/>
        </w:rPr>
        <w:t xml:space="preserve"> все перечисленные в настоящей статье особенности уголовной ответственности несовершеннолетних применяются к лицам, совершившим преступление в возрасте до 18 лет, независимо от того, сколько им лет на момент привлечения и вынесения приговора.</w:t>
      </w:r>
    </w:p>
    <w:p w:rsidR="00F575B2" w:rsidRDefault="00C74BBB" w:rsidP="00B97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</w:t>
      </w:r>
      <w:r w:rsidR="00F575B2" w:rsidRPr="00F575B2">
        <w:rPr>
          <w:rFonts w:ascii="Times New Roman" w:hAnsi="Times New Roman" w:cs="Times New Roman"/>
          <w:sz w:val="28"/>
          <w:szCs w:val="28"/>
        </w:rPr>
        <w:t>аксимум, что может грозить несовершеннолетнему, сколько бы и какие преступления он ни совершил — 10 лет лишения свободы. Помимо сниженных пределов наказания, для несовершеннолетних предусмотрены и другие преференции, одна из которых — возможность избежать наказания, отделавшись предупреждением или лишением права похода на дискотеку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75B2" w:rsidRPr="00F575B2">
        <w:rPr>
          <w:rFonts w:ascii="Times New Roman" w:hAnsi="Times New Roman" w:cs="Times New Roman"/>
          <w:sz w:val="28"/>
          <w:szCs w:val="28"/>
        </w:rPr>
        <w:t>.</w:t>
      </w:r>
    </w:p>
    <w:p w:rsidR="00C74BBB" w:rsidRDefault="00C74BBB" w:rsidP="00D241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4DD7" w:rsidRDefault="00A94DD7" w:rsidP="00A1749D">
      <w:pPr>
        <w:rPr>
          <w:rFonts w:ascii="Times New Roman" w:hAnsi="Times New Roman" w:cs="Times New Roman"/>
          <w:sz w:val="24"/>
          <w:szCs w:val="24"/>
        </w:rPr>
      </w:pPr>
    </w:p>
    <w:p w:rsidR="00C34EEE" w:rsidRDefault="00C34EEE" w:rsidP="00A1749D">
      <w:pPr>
        <w:rPr>
          <w:rFonts w:ascii="Times New Roman" w:hAnsi="Times New Roman" w:cs="Times New Roman"/>
          <w:sz w:val="24"/>
          <w:szCs w:val="24"/>
        </w:rPr>
      </w:pPr>
    </w:p>
    <w:p w:rsidR="00F11970" w:rsidRDefault="00F11970" w:rsidP="00A1749D">
      <w:pPr>
        <w:rPr>
          <w:rFonts w:ascii="Times New Roman" w:hAnsi="Times New Roman" w:cs="Times New Roman"/>
          <w:sz w:val="24"/>
          <w:szCs w:val="24"/>
        </w:rPr>
      </w:pPr>
    </w:p>
    <w:p w:rsidR="00C74BBB" w:rsidRDefault="00C74BBB" w:rsidP="00A1749D">
      <w:pPr>
        <w:rPr>
          <w:rFonts w:ascii="Times New Roman" w:hAnsi="Times New Roman" w:cs="Times New Roman"/>
          <w:sz w:val="24"/>
          <w:szCs w:val="24"/>
        </w:rPr>
      </w:pPr>
    </w:p>
    <w:p w:rsidR="00C74BBB" w:rsidRDefault="00C74BBB" w:rsidP="00A1749D">
      <w:pPr>
        <w:rPr>
          <w:rFonts w:ascii="Times New Roman" w:hAnsi="Times New Roman" w:cs="Times New Roman"/>
          <w:sz w:val="24"/>
          <w:szCs w:val="24"/>
        </w:rPr>
      </w:pPr>
    </w:p>
    <w:p w:rsidR="00C74BBB" w:rsidRDefault="00C74BBB" w:rsidP="00A1749D">
      <w:pPr>
        <w:rPr>
          <w:rFonts w:ascii="Times New Roman" w:hAnsi="Times New Roman" w:cs="Times New Roman"/>
          <w:sz w:val="24"/>
          <w:szCs w:val="24"/>
        </w:rPr>
      </w:pPr>
    </w:p>
    <w:p w:rsidR="00A1749D" w:rsidRPr="00A1749D" w:rsidRDefault="00A1749D" w:rsidP="00A1749D">
      <w:pPr>
        <w:rPr>
          <w:rFonts w:ascii="Times New Roman" w:hAnsi="Times New Roman" w:cs="Times New Roman"/>
          <w:sz w:val="24"/>
          <w:szCs w:val="24"/>
        </w:rPr>
      </w:pPr>
    </w:p>
    <w:sectPr w:rsidR="00A1749D" w:rsidRPr="00A1749D" w:rsidSect="0059530F">
      <w:headerReference w:type="default" r:id="rId7"/>
      <w:pgSz w:w="11906" w:h="16838"/>
      <w:pgMar w:top="1276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F4" w:rsidRDefault="005E18F4" w:rsidP="00AB3D8F">
      <w:pPr>
        <w:spacing w:after="0" w:line="240" w:lineRule="auto"/>
      </w:pPr>
      <w:r>
        <w:separator/>
      </w:r>
    </w:p>
  </w:endnote>
  <w:endnote w:type="continuationSeparator" w:id="0">
    <w:p w:rsidR="005E18F4" w:rsidRDefault="005E18F4" w:rsidP="00AB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F4" w:rsidRDefault="005E18F4" w:rsidP="00AB3D8F">
      <w:pPr>
        <w:spacing w:after="0" w:line="240" w:lineRule="auto"/>
      </w:pPr>
      <w:r>
        <w:separator/>
      </w:r>
    </w:p>
  </w:footnote>
  <w:footnote w:type="continuationSeparator" w:id="0">
    <w:p w:rsidR="005E18F4" w:rsidRDefault="005E18F4" w:rsidP="00AB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850"/>
      <w:docPartObj>
        <w:docPartGallery w:val="Page Numbers (Top of Page)"/>
        <w:docPartUnique/>
      </w:docPartObj>
    </w:sdtPr>
    <w:sdtEndPr/>
    <w:sdtContent>
      <w:p w:rsidR="00817FC3" w:rsidRDefault="00C2396E">
        <w:pPr>
          <w:pStyle w:val="a4"/>
          <w:jc w:val="center"/>
        </w:pPr>
        <w:r>
          <w:fldChar w:fldCharType="begin"/>
        </w:r>
        <w:r w:rsidR="00FE1F57">
          <w:instrText xml:space="preserve"> PAGE   \* MERGEFORMAT </w:instrText>
        </w:r>
        <w:r>
          <w:fldChar w:fldCharType="separate"/>
        </w:r>
        <w:r w:rsidR="00206877">
          <w:rPr>
            <w:noProof/>
          </w:rPr>
          <w:t>3</w:t>
        </w:r>
        <w:r>
          <w:fldChar w:fldCharType="end"/>
        </w:r>
      </w:p>
    </w:sdtContent>
  </w:sdt>
  <w:p w:rsidR="00817FC3" w:rsidRDefault="005E18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F57"/>
    <w:rsid w:val="00011AFC"/>
    <w:rsid w:val="00062701"/>
    <w:rsid w:val="00063F6C"/>
    <w:rsid w:val="000A6169"/>
    <w:rsid w:val="000B0D6A"/>
    <w:rsid w:val="000B2373"/>
    <w:rsid w:val="000C0407"/>
    <w:rsid w:val="000C6BB0"/>
    <w:rsid w:val="000F098F"/>
    <w:rsid w:val="00126DE3"/>
    <w:rsid w:val="00143A8A"/>
    <w:rsid w:val="0015725A"/>
    <w:rsid w:val="0019224B"/>
    <w:rsid w:val="0019328B"/>
    <w:rsid w:val="00193E89"/>
    <w:rsid w:val="001A5D81"/>
    <w:rsid w:val="001E6EC1"/>
    <w:rsid w:val="001E72EC"/>
    <w:rsid w:val="00206877"/>
    <w:rsid w:val="00216FBD"/>
    <w:rsid w:val="002250EE"/>
    <w:rsid w:val="00293BA1"/>
    <w:rsid w:val="002C173F"/>
    <w:rsid w:val="002C71F8"/>
    <w:rsid w:val="002D037D"/>
    <w:rsid w:val="002F012F"/>
    <w:rsid w:val="00306A2F"/>
    <w:rsid w:val="00306B89"/>
    <w:rsid w:val="0033423B"/>
    <w:rsid w:val="00355858"/>
    <w:rsid w:val="00393EC9"/>
    <w:rsid w:val="00397855"/>
    <w:rsid w:val="003E07A0"/>
    <w:rsid w:val="003E2F79"/>
    <w:rsid w:val="003E4417"/>
    <w:rsid w:val="003E50DA"/>
    <w:rsid w:val="00416DAD"/>
    <w:rsid w:val="00426791"/>
    <w:rsid w:val="0043668B"/>
    <w:rsid w:val="004654D0"/>
    <w:rsid w:val="0049475D"/>
    <w:rsid w:val="004B29E9"/>
    <w:rsid w:val="004B3329"/>
    <w:rsid w:val="004C48AA"/>
    <w:rsid w:val="004D27A9"/>
    <w:rsid w:val="00535703"/>
    <w:rsid w:val="00554613"/>
    <w:rsid w:val="0059530F"/>
    <w:rsid w:val="005B253E"/>
    <w:rsid w:val="005C59C6"/>
    <w:rsid w:val="005E18F4"/>
    <w:rsid w:val="005E7EDB"/>
    <w:rsid w:val="00655A1F"/>
    <w:rsid w:val="00671B39"/>
    <w:rsid w:val="00675B30"/>
    <w:rsid w:val="00684D52"/>
    <w:rsid w:val="00695F40"/>
    <w:rsid w:val="006B733B"/>
    <w:rsid w:val="007352AB"/>
    <w:rsid w:val="007465A1"/>
    <w:rsid w:val="00792E35"/>
    <w:rsid w:val="007A584F"/>
    <w:rsid w:val="007F4763"/>
    <w:rsid w:val="00832D6E"/>
    <w:rsid w:val="00846F6C"/>
    <w:rsid w:val="0086215A"/>
    <w:rsid w:val="00866DD1"/>
    <w:rsid w:val="008F1A79"/>
    <w:rsid w:val="009071B3"/>
    <w:rsid w:val="00910E87"/>
    <w:rsid w:val="0091426E"/>
    <w:rsid w:val="009956B1"/>
    <w:rsid w:val="009E3E60"/>
    <w:rsid w:val="00A1749D"/>
    <w:rsid w:val="00A35C3D"/>
    <w:rsid w:val="00A94DD7"/>
    <w:rsid w:val="00AB12EB"/>
    <w:rsid w:val="00AB31D1"/>
    <w:rsid w:val="00AB3D8F"/>
    <w:rsid w:val="00AC74A5"/>
    <w:rsid w:val="00AE6402"/>
    <w:rsid w:val="00B22A0C"/>
    <w:rsid w:val="00B340C9"/>
    <w:rsid w:val="00B352AD"/>
    <w:rsid w:val="00B46F5A"/>
    <w:rsid w:val="00B655FA"/>
    <w:rsid w:val="00B715BA"/>
    <w:rsid w:val="00B91B8A"/>
    <w:rsid w:val="00B94044"/>
    <w:rsid w:val="00B97403"/>
    <w:rsid w:val="00B97EBE"/>
    <w:rsid w:val="00BA05FE"/>
    <w:rsid w:val="00BC7696"/>
    <w:rsid w:val="00C05B50"/>
    <w:rsid w:val="00C2396E"/>
    <w:rsid w:val="00C3106F"/>
    <w:rsid w:val="00C34EEE"/>
    <w:rsid w:val="00C530FF"/>
    <w:rsid w:val="00C533F7"/>
    <w:rsid w:val="00C74BBB"/>
    <w:rsid w:val="00C82E62"/>
    <w:rsid w:val="00CA2BB6"/>
    <w:rsid w:val="00CA3D88"/>
    <w:rsid w:val="00CB20AD"/>
    <w:rsid w:val="00CD63EC"/>
    <w:rsid w:val="00CE3C28"/>
    <w:rsid w:val="00CE5032"/>
    <w:rsid w:val="00CE5E60"/>
    <w:rsid w:val="00CE7EB7"/>
    <w:rsid w:val="00CE7F07"/>
    <w:rsid w:val="00D24199"/>
    <w:rsid w:val="00D32AD2"/>
    <w:rsid w:val="00D50BA9"/>
    <w:rsid w:val="00D730C6"/>
    <w:rsid w:val="00D838E4"/>
    <w:rsid w:val="00DB7A1E"/>
    <w:rsid w:val="00DC78B5"/>
    <w:rsid w:val="00DE1AD6"/>
    <w:rsid w:val="00DF1B16"/>
    <w:rsid w:val="00E1598B"/>
    <w:rsid w:val="00E27197"/>
    <w:rsid w:val="00E327D2"/>
    <w:rsid w:val="00ED4BF4"/>
    <w:rsid w:val="00EF49F7"/>
    <w:rsid w:val="00F11970"/>
    <w:rsid w:val="00F34BA8"/>
    <w:rsid w:val="00F55D17"/>
    <w:rsid w:val="00F575B2"/>
    <w:rsid w:val="00F6232E"/>
    <w:rsid w:val="00F66434"/>
    <w:rsid w:val="00F7237C"/>
    <w:rsid w:val="00FA22A2"/>
    <w:rsid w:val="00FB3ABF"/>
    <w:rsid w:val="00FB6CE1"/>
    <w:rsid w:val="00FB7985"/>
    <w:rsid w:val="00FB7CD4"/>
    <w:rsid w:val="00FC017E"/>
    <w:rsid w:val="00FD6CBF"/>
    <w:rsid w:val="00FE1F57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F3FB"/>
  <w15:docId w15:val="{616AC666-DB70-45D2-8632-6385C4D7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1F57"/>
  </w:style>
  <w:style w:type="paragraph" w:customStyle="1" w:styleId="Standard">
    <w:name w:val="Standard"/>
    <w:rsid w:val="00A1749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1A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D8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4366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36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436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366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F9AF0-F605-4AD9-A94B-ED042656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 А.А.</dc:creator>
  <cp:lastModifiedBy>Light</cp:lastModifiedBy>
  <cp:revision>54</cp:revision>
  <cp:lastPrinted>2019-10-30T10:47:00Z</cp:lastPrinted>
  <dcterms:created xsi:type="dcterms:W3CDTF">2019-10-29T12:24:00Z</dcterms:created>
  <dcterms:modified xsi:type="dcterms:W3CDTF">2020-06-25T04:05:00Z</dcterms:modified>
</cp:coreProperties>
</file>